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64C0B" w:rsidRDefault="00DF5FCD" w:rsidP="6B801A20">
      <w:r>
        <w:tab/>
      </w:r>
    </w:p>
    <w:p w14:paraId="0A37501D" w14:textId="77777777" w:rsidR="00164C0B" w:rsidRPr="00164C0B" w:rsidRDefault="00164C0B" w:rsidP="00164C0B"/>
    <w:p w14:paraId="5DAB6C7B" w14:textId="77777777" w:rsidR="00164C0B" w:rsidRPr="00164C0B" w:rsidRDefault="00164C0B" w:rsidP="00164C0B"/>
    <w:p w14:paraId="02EB378F" w14:textId="77777777" w:rsidR="00164C0B" w:rsidRPr="00164C0B" w:rsidRDefault="00164C0B" w:rsidP="00164C0B"/>
    <w:p w14:paraId="6A05A809" w14:textId="77777777" w:rsidR="00164C0B" w:rsidRPr="00164C0B" w:rsidRDefault="00164C0B" w:rsidP="00164C0B"/>
    <w:p w14:paraId="5A39BBE3" w14:textId="77777777" w:rsidR="00164C0B" w:rsidRPr="00164C0B" w:rsidRDefault="00164C0B" w:rsidP="00164C0B"/>
    <w:p w14:paraId="41C8F396" w14:textId="77777777" w:rsidR="00164C0B" w:rsidRPr="00164C0B" w:rsidRDefault="00164C0B" w:rsidP="00164C0B"/>
    <w:p w14:paraId="72A3D3EC" w14:textId="77777777" w:rsidR="00164C0B" w:rsidRPr="00164C0B" w:rsidRDefault="00164C0B" w:rsidP="00164C0B"/>
    <w:p w14:paraId="0D0B940D" w14:textId="77777777" w:rsidR="00164C0B" w:rsidRPr="00164C0B" w:rsidRDefault="00164C0B" w:rsidP="00164C0B"/>
    <w:p w14:paraId="0E27B00A" w14:textId="77777777" w:rsidR="00164C0B" w:rsidRPr="00164C0B" w:rsidRDefault="00164C0B" w:rsidP="00164C0B"/>
    <w:p w14:paraId="60061E4C" w14:textId="77777777" w:rsidR="00164C0B" w:rsidRPr="00164C0B" w:rsidRDefault="00164C0B" w:rsidP="00164C0B"/>
    <w:p w14:paraId="44EAFD9C" w14:textId="77777777" w:rsidR="00164C0B" w:rsidRPr="00164C0B" w:rsidRDefault="00164C0B" w:rsidP="00164C0B"/>
    <w:p w14:paraId="4B94D5A5" w14:textId="77777777" w:rsidR="00164C0B" w:rsidRPr="00164C0B" w:rsidRDefault="00164C0B" w:rsidP="00164C0B"/>
    <w:p w14:paraId="3DEEC669" w14:textId="77777777" w:rsidR="00164C0B" w:rsidRPr="00164C0B" w:rsidRDefault="00164C0B" w:rsidP="00164C0B"/>
    <w:p w14:paraId="3656B9AB" w14:textId="77777777" w:rsidR="00164C0B" w:rsidRPr="00164C0B" w:rsidRDefault="00164C0B" w:rsidP="00164C0B"/>
    <w:p w14:paraId="45FB0818" w14:textId="77777777" w:rsidR="00164C0B" w:rsidRPr="00164C0B" w:rsidRDefault="00164C0B" w:rsidP="00164C0B"/>
    <w:p w14:paraId="049F31CB" w14:textId="77777777" w:rsidR="00164C0B" w:rsidRPr="00164C0B" w:rsidRDefault="00164C0B" w:rsidP="00164C0B"/>
    <w:p w14:paraId="53128261" w14:textId="77777777" w:rsidR="00164C0B" w:rsidRPr="00164C0B" w:rsidRDefault="00164C0B" w:rsidP="00164C0B"/>
    <w:p w14:paraId="62486C05" w14:textId="77777777" w:rsidR="00164C0B" w:rsidRPr="00164C0B" w:rsidRDefault="00164C0B" w:rsidP="00164C0B"/>
    <w:p w14:paraId="4101652C" w14:textId="77777777" w:rsidR="00164C0B" w:rsidRDefault="00164C0B" w:rsidP="00164C0B"/>
    <w:p w14:paraId="4B99056E" w14:textId="77777777" w:rsidR="00463C6C" w:rsidRPr="00164C0B" w:rsidRDefault="00463C6C" w:rsidP="00164C0B">
      <w:pPr>
        <w:jc w:val="center"/>
      </w:pPr>
    </w:p>
    <w:sectPr w:rsidR="00463C6C" w:rsidRPr="00164C0B" w:rsidSect="00142E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778" w:right="1080" w:bottom="1440" w:left="1440" w:header="90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AAEE" w14:textId="77777777" w:rsidR="00A161A9" w:rsidRDefault="00A161A9" w:rsidP="00B20AFA">
      <w:r>
        <w:separator/>
      </w:r>
    </w:p>
  </w:endnote>
  <w:endnote w:type="continuationSeparator" w:id="0">
    <w:p w14:paraId="0A8FFB6E" w14:textId="77777777" w:rsidR="00A161A9" w:rsidRDefault="00A161A9" w:rsidP="00B2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1B19" w14:textId="77777777" w:rsidR="006D7CF6" w:rsidRDefault="006D7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6A94" w14:textId="77777777" w:rsidR="00142E99" w:rsidRDefault="00142E99" w:rsidP="00B20AFA">
    <w:pPr>
      <w:pStyle w:val="Foot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D7AAE" wp14:editId="32757452">
              <wp:simplePos x="0" y="0"/>
              <wp:positionH relativeFrom="column">
                <wp:posOffset>4643120</wp:posOffset>
              </wp:positionH>
              <wp:positionV relativeFrom="paragraph">
                <wp:posOffset>55562</wp:posOffset>
              </wp:positionV>
              <wp:extent cx="1714500" cy="299720"/>
              <wp:effectExtent l="0" t="0" r="0" b="508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59737" w14:textId="5DD6CA08" w:rsidR="00142E99" w:rsidRPr="00142E99" w:rsidRDefault="000D7688" w:rsidP="00EC5997">
                          <w:pPr>
                            <w:pStyle w:val="WVUMADDRESSAREA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RNI.</w:t>
                          </w:r>
                          <w:r w:rsidR="0035592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WVUMedicine.org</w:t>
                          </w:r>
                        </w:p>
                        <w:p w14:paraId="6D98A12B" w14:textId="77777777" w:rsidR="00142E99" w:rsidRPr="00142E99" w:rsidRDefault="00142E9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D7A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65.6pt;margin-top:4.35pt;width:135pt;height:2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" filled="f" stroked="f">
              <v:textbox>
                <w:txbxContent>
                  <w:p w14:paraId="36759737" w14:textId="5DD6CA08" w:rsidR="00142E99" w:rsidRPr="00142E99" w:rsidRDefault="000D7688" w:rsidP="00EC5997">
                    <w:pPr>
                      <w:pStyle w:val="WVUMADDRESSAREA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  <w:t>RNI.</w:t>
                    </w:r>
                    <w:r w:rsidR="0035592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  <w:t>WVUMedicine.org</w:t>
                    </w:r>
                  </w:p>
                  <w:p w14:paraId="6D98A12B" w14:textId="77777777" w:rsidR="00142E99" w:rsidRPr="00142E99" w:rsidRDefault="00142E9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AE9A9E4" wp14:editId="212771FD">
          <wp:extent cx="6629400" cy="61492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bottom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614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D989" w14:textId="77777777" w:rsidR="006D7CF6" w:rsidRDefault="006D7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1A30" w14:textId="77777777" w:rsidR="00A161A9" w:rsidRDefault="00A161A9" w:rsidP="00B20AFA">
      <w:r>
        <w:separator/>
      </w:r>
    </w:p>
  </w:footnote>
  <w:footnote w:type="continuationSeparator" w:id="0">
    <w:p w14:paraId="1AC1327F" w14:textId="77777777" w:rsidR="00A161A9" w:rsidRDefault="00A161A9" w:rsidP="00B2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DBD3" w14:textId="77777777" w:rsidR="006D7CF6" w:rsidRDefault="006D7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694C" w14:textId="77777777" w:rsidR="00142E99" w:rsidRDefault="00142E99" w:rsidP="00B20AFA">
    <w:pPr>
      <w:pStyle w:val="Header"/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D13E1" wp14:editId="5DE09BDE">
              <wp:simplePos x="0" y="0"/>
              <wp:positionH relativeFrom="column">
                <wp:posOffset>0</wp:posOffset>
              </wp:positionH>
              <wp:positionV relativeFrom="paragraph">
                <wp:posOffset>697393</wp:posOffset>
              </wp:positionV>
              <wp:extent cx="6217920" cy="0"/>
              <wp:effectExtent l="0" t="0" r="3048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EA4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A769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9pt" to="489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" strokecolor="#eea420" strokeweight="1.5pt"/>
          </w:pict>
        </mc:Fallback>
      </mc:AlternateContent>
    </w:r>
    <w:r>
      <w:rPr>
        <w:noProof/>
      </w:rPr>
      <w:drawing>
        <wp:inline distT="0" distB="0" distL="0" distR="0" wp14:anchorId="3F99E051" wp14:editId="0D3F61B0">
          <wp:extent cx="4282289" cy="6150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roInst_singula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527" cy="61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3C6C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39363BE" wp14:editId="0A97C709">
              <wp:simplePos x="0" y="0"/>
              <wp:positionH relativeFrom="column">
                <wp:posOffset>3166745</wp:posOffset>
              </wp:positionH>
              <wp:positionV relativeFrom="paragraph">
                <wp:posOffset>714375</wp:posOffset>
              </wp:positionV>
              <wp:extent cx="3119120" cy="1114425"/>
              <wp:effectExtent l="0" t="0" r="0" b="9525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912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A47FD" w14:textId="23378148" w:rsidR="00142E99" w:rsidRPr="006D7CF6" w:rsidRDefault="00B85711" w:rsidP="00DC599D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</w:pPr>
                          <w:r w:rsidRPr="006D7CF6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>Department</w:t>
                          </w:r>
                          <w:r w:rsidR="00A71DAC" w:rsidRPr="006D7CF6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 xml:space="preserve"> of Behavioral Medicine and Psychiatry</w:t>
                          </w:r>
                        </w:p>
                        <w:p w14:paraId="5C1ED6C4" w14:textId="2A237E30" w:rsidR="00142E99" w:rsidRDefault="00A71DAC" w:rsidP="00B85711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6D7CF6">
                            <w:rPr>
                              <w:rFonts w:ascii="Arial" w:hAnsi="Arial" w:cs="Arial"/>
                              <w:color w:val="002855"/>
                            </w:rPr>
                            <w:t>930 Chestnut Ridge Rd.</w:t>
                          </w:r>
                        </w:p>
                        <w:p w14:paraId="020B28C4" w14:textId="1DD32108" w:rsidR="006D7CF6" w:rsidRPr="006D7CF6" w:rsidRDefault="006D7CF6" w:rsidP="00B85711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855"/>
                            </w:rPr>
                            <w:t>PO Box 9137</w:t>
                          </w:r>
                        </w:p>
                        <w:p w14:paraId="3FF374B7" w14:textId="14566526" w:rsidR="00142E99" w:rsidRPr="006D7CF6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6D7CF6">
                            <w:rPr>
                              <w:rFonts w:ascii="Arial" w:hAnsi="Arial" w:cs="Arial"/>
                              <w:color w:val="002855"/>
                            </w:rPr>
                            <w:t>Morgantown, WV 26506-</w:t>
                          </w:r>
                          <w:r w:rsidR="00A71DAC" w:rsidRPr="006D7CF6">
                            <w:rPr>
                              <w:rFonts w:ascii="Arial" w:hAnsi="Arial" w:cs="Arial"/>
                              <w:color w:val="002855"/>
                            </w:rPr>
                            <w:t>9137</w:t>
                          </w:r>
                        </w:p>
                        <w:p w14:paraId="07CAC646" w14:textId="6F973607" w:rsidR="00142E99" w:rsidRPr="006D7CF6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6D7CF6">
                            <w:rPr>
                              <w:rFonts w:ascii="Arial" w:hAnsi="Arial" w:cs="Arial"/>
                              <w:color w:val="002855"/>
                            </w:rPr>
                            <w:t>Phone / 304-</w:t>
                          </w:r>
                          <w:r w:rsidR="00A71DAC" w:rsidRPr="006D7CF6">
                            <w:rPr>
                              <w:rFonts w:ascii="Arial" w:hAnsi="Arial" w:cs="Arial"/>
                              <w:color w:val="002855"/>
                            </w:rPr>
                            <w:t>293</w:t>
                          </w:r>
                          <w:r w:rsidRPr="006D7CF6">
                            <w:rPr>
                              <w:rFonts w:ascii="Arial" w:hAnsi="Arial" w:cs="Arial"/>
                              <w:color w:val="002855"/>
                            </w:rPr>
                            <w:t>-</w:t>
                          </w:r>
                          <w:r w:rsidR="00A71DAC" w:rsidRPr="006D7CF6">
                            <w:rPr>
                              <w:rFonts w:ascii="Arial" w:hAnsi="Arial" w:cs="Arial"/>
                              <w:color w:val="002855"/>
                            </w:rPr>
                            <w:t>5323</w:t>
                          </w:r>
                        </w:p>
                        <w:p w14:paraId="4A37109D" w14:textId="3733CE7C" w:rsidR="00142E99" w:rsidRPr="006D7CF6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6D7CF6">
                            <w:rPr>
                              <w:rFonts w:ascii="Arial" w:hAnsi="Arial" w:cs="Arial"/>
                              <w:color w:val="002855"/>
                            </w:rPr>
                            <w:t>Fax / 304-</w:t>
                          </w:r>
                          <w:r w:rsidR="00A71DAC" w:rsidRPr="006D7CF6">
                            <w:rPr>
                              <w:rFonts w:ascii="Arial" w:hAnsi="Arial" w:cs="Arial"/>
                              <w:color w:val="002855"/>
                            </w:rPr>
                            <w:t>293</w:t>
                          </w:r>
                          <w:r w:rsidRPr="006D7CF6">
                            <w:rPr>
                              <w:rFonts w:ascii="Arial" w:hAnsi="Arial" w:cs="Arial"/>
                              <w:color w:val="002855"/>
                            </w:rPr>
                            <w:t>-</w:t>
                          </w:r>
                          <w:r w:rsidR="00A71DAC" w:rsidRPr="006D7CF6">
                            <w:rPr>
                              <w:rFonts w:ascii="Arial" w:hAnsi="Arial" w:cs="Arial"/>
                              <w:color w:val="002855"/>
                            </w:rPr>
                            <w:t>8724</w:t>
                          </w:r>
                        </w:p>
                        <w:p w14:paraId="1299C43A" w14:textId="77777777" w:rsidR="00142E99" w:rsidRPr="006D7CF6" w:rsidRDefault="00142E99" w:rsidP="00DF5FCD">
                          <w:pPr>
                            <w:rPr>
                              <w:rFonts w:ascii="Arial" w:hAnsi="Arial" w:cs="Arial"/>
                              <w:color w:val="00285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363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49.35pt;margin-top:56.25pt;width:245.6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" filled="f" stroked="f">
              <v:textbox>
                <w:txbxContent>
                  <w:p w14:paraId="440A47FD" w14:textId="23378148" w:rsidR="00142E99" w:rsidRPr="006D7CF6" w:rsidRDefault="00B85711" w:rsidP="00DC599D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b/>
                        <w:color w:val="002855"/>
                      </w:rPr>
                    </w:pPr>
                    <w:r w:rsidRPr="006D7CF6">
                      <w:rPr>
                        <w:rFonts w:ascii="Arial" w:hAnsi="Arial" w:cs="Arial"/>
                        <w:b/>
                        <w:color w:val="002855"/>
                      </w:rPr>
                      <w:t>Department</w:t>
                    </w:r>
                    <w:r w:rsidR="00A71DAC" w:rsidRPr="006D7CF6">
                      <w:rPr>
                        <w:rFonts w:ascii="Arial" w:hAnsi="Arial" w:cs="Arial"/>
                        <w:b/>
                        <w:color w:val="002855"/>
                      </w:rPr>
                      <w:t xml:space="preserve"> of Behavioral Medicine and Psychiatry</w:t>
                    </w:r>
                  </w:p>
                  <w:p w14:paraId="5C1ED6C4" w14:textId="2A237E30" w:rsidR="00142E99" w:rsidRDefault="00A71DAC" w:rsidP="00B85711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6D7CF6">
                      <w:rPr>
                        <w:rFonts w:ascii="Arial" w:hAnsi="Arial" w:cs="Arial"/>
                        <w:color w:val="002855"/>
                      </w:rPr>
                      <w:t>930 Chestnut Ridge Rd.</w:t>
                    </w:r>
                  </w:p>
                  <w:p w14:paraId="020B28C4" w14:textId="1DD32108" w:rsidR="006D7CF6" w:rsidRPr="006D7CF6" w:rsidRDefault="006D7CF6" w:rsidP="00B85711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>
                      <w:rPr>
                        <w:rFonts w:ascii="Arial" w:hAnsi="Arial" w:cs="Arial"/>
                        <w:color w:val="002855"/>
                      </w:rPr>
                      <w:t>PO Box 9137</w:t>
                    </w:r>
                  </w:p>
                  <w:p w14:paraId="3FF374B7" w14:textId="14566526" w:rsidR="00142E99" w:rsidRPr="006D7CF6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6D7CF6">
                      <w:rPr>
                        <w:rFonts w:ascii="Arial" w:hAnsi="Arial" w:cs="Arial"/>
                        <w:color w:val="002855"/>
                      </w:rPr>
                      <w:t>Morgantown, WV 26506-</w:t>
                    </w:r>
                    <w:r w:rsidR="00A71DAC" w:rsidRPr="006D7CF6">
                      <w:rPr>
                        <w:rFonts w:ascii="Arial" w:hAnsi="Arial" w:cs="Arial"/>
                        <w:color w:val="002855"/>
                      </w:rPr>
                      <w:t>9137</w:t>
                    </w:r>
                  </w:p>
                  <w:p w14:paraId="07CAC646" w14:textId="6F973607" w:rsidR="00142E99" w:rsidRPr="006D7CF6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6D7CF6">
                      <w:rPr>
                        <w:rFonts w:ascii="Arial" w:hAnsi="Arial" w:cs="Arial"/>
                        <w:color w:val="002855"/>
                      </w:rPr>
                      <w:t>Phone / 304-</w:t>
                    </w:r>
                    <w:r w:rsidR="00A71DAC" w:rsidRPr="006D7CF6">
                      <w:rPr>
                        <w:rFonts w:ascii="Arial" w:hAnsi="Arial" w:cs="Arial"/>
                        <w:color w:val="002855"/>
                      </w:rPr>
                      <w:t>293</w:t>
                    </w:r>
                    <w:r w:rsidRPr="006D7CF6">
                      <w:rPr>
                        <w:rFonts w:ascii="Arial" w:hAnsi="Arial" w:cs="Arial"/>
                        <w:color w:val="002855"/>
                      </w:rPr>
                      <w:t>-</w:t>
                    </w:r>
                    <w:r w:rsidR="00A71DAC" w:rsidRPr="006D7CF6">
                      <w:rPr>
                        <w:rFonts w:ascii="Arial" w:hAnsi="Arial" w:cs="Arial"/>
                        <w:color w:val="002855"/>
                      </w:rPr>
                      <w:t>5323</w:t>
                    </w:r>
                  </w:p>
                  <w:p w14:paraId="4A37109D" w14:textId="3733CE7C" w:rsidR="00142E99" w:rsidRPr="006D7CF6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6D7CF6">
                      <w:rPr>
                        <w:rFonts w:ascii="Arial" w:hAnsi="Arial" w:cs="Arial"/>
                        <w:color w:val="002855"/>
                      </w:rPr>
                      <w:t>Fax / 304-</w:t>
                    </w:r>
                    <w:r w:rsidR="00A71DAC" w:rsidRPr="006D7CF6">
                      <w:rPr>
                        <w:rFonts w:ascii="Arial" w:hAnsi="Arial" w:cs="Arial"/>
                        <w:color w:val="002855"/>
                      </w:rPr>
                      <w:t>293</w:t>
                    </w:r>
                    <w:r w:rsidRPr="006D7CF6">
                      <w:rPr>
                        <w:rFonts w:ascii="Arial" w:hAnsi="Arial" w:cs="Arial"/>
                        <w:color w:val="002855"/>
                      </w:rPr>
                      <w:t>-</w:t>
                    </w:r>
                    <w:r w:rsidR="00A71DAC" w:rsidRPr="006D7CF6">
                      <w:rPr>
                        <w:rFonts w:ascii="Arial" w:hAnsi="Arial" w:cs="Arial"/>
                        <w:color w:val="002855"/>
                      </w:rPr>
                      <w:t>8724</w:t>
                    </w:r>
                  </w:p>
                  <w:p w14:paraId="1299C43A" w14:textId="77777777" w:rsidR="00142E99" w:rsidRPr="006D7CF6" w:rsidRDefault="00142E99" w:rsidP="00DF5FCD">
                    <w:pPr>
                      <w:rPr>
                        <w:rFonts w:ascii="Arial" w:hAnsi="Arial" w:cs="Arial"/>
                        <w:color w:val="002855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E1F7" w14:textId="77777777" w:rsidR="006D7CF6" w:rsidRDefault="006D7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0B"/>
    <w:rsid w:val="0003669D"/>
    <w:rsid w:val="000D7688"/>
    <w:rsid w:val="00142E99"/>
    <w:rsid w:val="00164C0B"/>
    <w:rsid w:val="002B1CD4"/>
    <w:rsid w:val="00326355"/>
    <w:rsid w:val="00355926"/>
    <w:rsid w:val="0035597B"/>
    <w:rsid w:val="003D48EE"/>
    <w:rsid w:val="00463C6C"/>
    <w:rsid w:val="00635F8E"/>
    <w:rsid w:val="00672969"/>
    <w:rsid w:val="006D7CF6"/>
    <w:rsid w:val="00761E30"/>
    <w:rsid w:val="007F3590"/>
    <w:rsid w:val="00806A25"/>
    <w:rsid w:val="00964F29"/>
    <w:rsid w:val="00A161A9"/>
    <w:rsid w:val="00A71DAC"/>
    <w:rsid w:val="00B20AFA"/>
    <w:rsid w:val="00B85711"/>
    <w:rsid w:val="00C62165"/>
    <w:rsid w:val="00DC599D"/>
    <w:rsid w:val="00DF5FCD"/>
    <w:rsid w:val="00E1435D"/>
    <w:rsid w:val="00EC5997"/>
    <w:rsid w:val="6B8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99151"/>
  <w14:defaultImageDpi w14:val="300"/>
  <w15:docId w15:val="{D5AFEF92-7F4A-4426-A7EC-0BB12C49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VUM Body Text"/>
    <w:qFormat/>
    <w:rsid w:val="00326355"/>
    <w:pPr>
      <w:spacing w:line="300" w:lineRule="atLeast"/>
    </w:pPr>
    <w:rPr>
      <w:rFonts w:ascii="Helvetica" w:hAnsi="Helvetica"/>
      <w:sz w:val="20"/>
    </w:rPr>
  </w:style>
  <w:style w:type="paragraph" w:styleId="Heading1">
    <w:name w:val="heading 1"/>
    <w:aliases w:val="Bold Head-Blue"/>
    <w:basedOn w:val="Normal"/>
    <w:next w:val="Normal"/>
    <w:link w:val="Heading1Char"/>
    <w:uiPriority w:val="9"/>
    <w:qFormat/>
    <w:rsid w:val="00672969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0C377B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AFA"/>
  </w:style>
  <w:style w:type="paragraph" w:styleId="Footer">
    <w:name w:val="footer"/>
    <w:basedOn w:val="Normal"/>
    <w:link w:val="FooterChar"/>
    <w:uiPriority w:val="99"/>
    <w:unhideWhenUsed/>
    <w:rsid w:val="00B20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AFA"/>
  </w:style>
  <w:style w:type="paragraph" w:styleId="BalloonText">
    <w:name w:val="Balloon Text"/>
    <w:basedOn w:val="Normal"/>
    <w:link w:val="BalloonTextChar"/>
    <w:uiPriority w:val="99"/>
    <w:semiHidden/>
    <w:unhideWhenUsed/>
    <w:rsid w:val="00B20A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FA"/>
    <w:rPr>
      <w:rFonts w:ascii="Lucida Grande" w:hAnsi="Lucida Grande"/>
      <w:sz w:val="18"/>
      <w:szCs w:val="18"/>
    </w:rPr>
  </w:style>
  <w:style w:type="paragraph" w:customStyle="1" w:styleId="WVUMADDRESSAREA">
    <w:name w:val="WVUM ADDRESS AREA"/>
    <w:basedOn w:val="Normal"/>
    <w:uiPriority w:val="99"/>
    <w:qFormat/>
    <w:rsid w:val="007F3590"/>
    <w:pPr>
      <w:widowControl w:val="0"/>
      <w:autoSpaceDE w:val="0"/>
      <w:autoSpaceDN w:val="0"/>
      <w:adjustRightInd w:val="0"/>
      <w:spacing w:line="280" w:lineRule="exact"/>
      <w:jc w:val="right"/>
      <w:textAlignment w:val="center"/>
    </w:pPr>
    <w:rPr>
      <w:rFonts w:cs="MinionPro-Regular"/>
      <w:color w:val="041F93" w:themeColor="text2"/>
      <w:sz w:val="18"/>
      <w:szCs w:val="20"/>
    </w:rPr>
  </w:style>
  <w:style w:type="paragraph" w:styleId="NoSpacing">
    <w:name w:val="No Spacing"/>
    <w:uiPriority w:val="1"/>
    <w:rsid w:val="00463C6C"/>
    <w:rPr>
      <w:rFonts w:ascii="Helvetica" w:hAnsi="Helvetica"/>
    </w:rPr>
  </w:style>
  <w:style w:type="character" w:customStyle="1" w:styleId="Heading1Char">
    <w:name w:val="Heading 1 Char"/>
    <w:aliases w:val="Bold Head-Blue Char"/>
    <w:basedOn w:val="DefaultParagraphFont"/>
    <w:link w:val="Heading1"/>
    <w:uiPriority w:val="9"/>
    <w:rsid w:val="00672969"/>
    <w:rPr>
      <w:rFonts w:ascii="Helvetica" w:eastAsiaTheme="majorEastAsia" w:hAnsi="Helvetica" w:cstheme="majorBidi"/>
      <w:b/>
      <w:bCs/>
      <w:color w:val="0C377B"/>
      <w:sz w:val="28"/>
      <w:szCs w:val="32"/>
    </w:rPr>
  </w:style>
  <w:style w:type="paragraph" w:customStyle="1" w:styleId="ADDRESSBLOCK">
    <w:name w:val="ADDRESS BLOCK"/>
    <w:basedOn w:val="WVUMADDRESSAREA"/>
    <w:qFormat/>
    <w:rsid w:val="007F3590"/>
    <w:rPr>
      <w:rFonts w:cs="HelveticaNeue-Bold"/>
      <w:b/>
      <w:bCs/>
      <w:color w:val="0032A0"/>
      <w:szCs w:val="18"/>
    </w:rPr>
  </w:style>
  <w:style w:type="paragraph" w:customStyle="1" w:styleId="ADDRESSTEXT">
    <w:name w:val="ADDRESS TEXT"/>
    <w:basedOn w:val="WVUMADDRESSAREA"/>
    <w:qFormat/>
    <w:rsid w:val="007F3590"/>
    <w:rPr>
      <w:rFonts w:cs="HelveticaNeue-Bold"/>
      <w:b/>
      <w:bCs/>
      <w:color w:val="0032A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VU Medicine">
  <a:themeElements>
    <a:clrScheme name="Custom 1">
      <a:dk1>
        <a:sysClr val="windowText" lastClr="000000"/>
      </a:dk1>
      <a:lt1>
        <a:sysClr val="window" lastClr="FFFFFF"/>
      </a:lt1>
      <a:dk2>
        <a:srgbClr val="041F93"/>
      </a:dk2>
      <a:lt2>
        <a:srgbClr val="E29A09"/>
      </a:lt2>
      <a:accent1>
        <a:srgbClr val="CA262A"/>
      </a:accent1>
      <a:accent2>
        <a:srgbClr val="DE7422"/>
      </a:accent2>
      <a:accent3>
        <a:srgbClr val="007680"/>
      </a:accent3>
      <a:accent4>
        <a:srgbClr val="0078AB"/>
      </a:accent4>
      <a:accent5>
        <a:srgbClr val="527F33"/>
      </a:accent5>
      <a:accent6>
        <a:srgbClr val="D2C99F"/>
      </a:accent6>
      <a:hlink>
        <a:srgbClr val="8DCCCF"/>
      </a:hlink>
      <a:folHlink>
        <a:srgbClr val="827BA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13c2072f-ac91-48c3-ae4b-cd37ae644677" xsi:nil="true"/>
    <TaxCatchAll xmlns="cc1c564b-55a5-45ac-a1f4-12cba2acb38a" xsi:nil="true"/>
    <lcf76f155ced4ddcb4097134ff3c332f xmlns="13c2072f-ac91-48c3-ae4b-cd37ae644677">
      <Terms xmlns="http://schemas.microsoft.com/office/infopath/2007/PartnerControls"/>
    </lcf76f155ced4ddcb4097134ff3c332f>
    <Image xmlns="13c2072f-ac91-48c3-ae4b-cd37ae644677" xsi:nil="true"/>
    <_Flow_SignoffStatus xmlns="13c2072f-ac91-48c3-ae4b-cd37ae6446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D514E223194DAA6B929ECE789CDB" ma:contentTypeVersion="21" ma:contentTypeDescription="Create a new document." ma:contentTypeScope="" ma:versionID="4e70306ef7815fd34cf02a715a4e79ad">
  <xsd:schema xmlns:xsd="http://www.w3.org/2001/XMLSchema" xmlns:xs="http://www.w3.org/2001/XMLSchema" xmlns:p="http://schemas.microsoft.com/office/2006/metadata/properties" xmlns:ns1="http://schemas.microsoft.com/sharepoint/v3" xmlns:ns2="13c2072f-ac91-48c3-ae4b-cd37ae644677" xmlns:ns3="cc1c564b-55a5-45ac-a1f4-12cba2acb38a" targetNamespace="http://schemas.microsoft.com/office/2006/metadata/properties" ma:root="true" ma:fieldsID="c4ca76d1bd69acfa9033609caa741b51" ns1:_="" ns2:_="" ns3:_="">
    <xsd:import namespace="http://schemas.microsoft.com/sharepoint/v3"/>
    <xsd:import namespace="13c2072f-ac91-48c3-ae4b-cd37ae644677"/>
    <xsd:import namespace="cc1c564b-55a5-45ac-a1f4-12cba2acb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Date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2072f-ac91-48c3-ae4b-cd37ae644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3" nillable="true" ma:displayName="Image" ma:internalName="Image">
      <xsd:simpleType>
        <xsd:restriction base="dms:Unknown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2cda8c-ac99-413a-ba01-2f480ed33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c564b-55a5-45ac-a1f4-12cba2acb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bb8530f-f2dc-49d5-8805-8c7b5302e6cf}" ma:internalName="TaxCatchAll" ma:showField="CatchAllData" ma:web="cc1c564b-55a5-45ac-a1f4-12cba2acb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F1628-A84E-4C54-8907-4F8ADC0AB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006A7-DF66-4BA5-BF91-7D9395C15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D1F6D-1E42-4C54-9515-285492821A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c2072f-ac91-48c3-ae4b-cd37ae644677"/>
    <ds:schemaRef ds:uri="cc1c564b-55a5-45ac-a1f4-12cba2acb38a"/>
  </ds:schemaRefs>
</ds:datastoreItem>
</file>

<file path=customXml/itemProps4.xml><?xml version="1.0" encoding="utf-8"?>
<ds:datastoreItem xmlns:ds="http://schemas.openxmlformats.org/officeDocument/2006/customXml" ds:itemID="{E12EBE0C-3CE0-4060-ADCC-0D8A2704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c2072f-ac91-48c3-ae4b-cd37ae644677"/>
    <ds:schemaRef ds:uri="cc1c564b-55a5-45ac-a1f4-12cba2acb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>wvuh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Kujawa</dc:creator>
  <cp:lastModifiedBy>Limerick, Leigh</cp:lastModifiedBy>
  <cp:revision>3</cp:revision>
  <cp:lastPrinted>2015-09-30T19:07:00Z</cp:lastPrinted>
  <dcterms:created xsi:type="dcterms:W3CDTF">2023-08-30T17:31:00Z</dcterms:created>
  <dcterms:modified xsi:type="dcterms:W3CDTF">2023-08-30T17:36:00Z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0x0101000762D514E223194DAA6B929ECE789CDB</vt:lpwstr>
  </property>
  <property fmtid="{D5CDD505-2E9C-101B-9397-08002B2CF9AE}" pid="3" name="Order">
    <vt:r8>20075800</vt:r8>
  </property>
  <property fmtid="{D5CDD505-2E9C-101B-9397-08002B2CF9AE}" pid="4" name="MediaServiceImageTags">
    <vt:lpwstr/>
  </property>
</Properties>
</file>